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5A" w:rsidRPr="00881DF8" w:rsidRDefault="00D2255A" w:rsidP="00D2255A">
      <w:pPr>
        <w:autoSpaceDE w:val="0"/>
        <w:autoSpaceDN w:val="0"/>
        <w:adjustRightInd w:val="0"/>
        <w:spacing w:before="59" w:after="0" w:line="240" w:lineRule="auto"/>
        <w:ind w:righ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PROPOSAL</w:t>
      </w:r>
      <w:r w:rsidRPr="00881DF8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881DF8">
        <w:rPr>
          <w:rFonts w:ascii="Times New Roman" w:hAnsi="Times New Roman" w:cs="Times New Roman"/>
          <w:b/>
          <w:bCs/>
        </w:rPr>
        <w:t>FOR T</w:t>
      </w:r>
      <w:r w:rsidRPr="00881DF8">
        <w:rPr>
          <w:rFonts w:ascii="Times New Roman" w:hAnsi="Times New Roman" w:cs="Times New Roman"/>
          <w:b/>
          <w:bCs/>
          <w:spacing w:val="1"/>
        </w:rPr>
        <w:t>ER</w:t>
      </w:r>
      <w:r w:rsidRPr="00881DF8">
        <w:rPr>
          <w:rFonts w:ascii="Times New Roman" w:hAnsi="Times New Roman" w:cs="Times New Roman"/>
          <w:b/>
          <w:bCs/>
        </w:rPr>
        <w:t>MINATION</w:t>
      </w:r>
      <w:r>
        <w:rPr>
          <w:rFonts w:ascii="Times New Roman" w:hAnsi="Times New Roman" w:cs="Times New Roman"/>
          <w:b/>
          <w:bCs/>
        </w:rPr>
        <w:t xml:space="preserve"> </w:t>
      </w:r>
      <w:r w:rsidRPr="00881DF8">
        <w:rPr>
          <w:rFonts w:ascii="Times New Roman" w:hAnsi="Times New Roman" w:cs="Times New Roman"/>
          <w:b/>
          <w:bCs/>
        </w:rPr>
        <w:t>OF A</w:t>
      </w:r>
      <w:r>
        <w:rPr>
          <w:rFonts w:ascii="Times New Roman" w:hAnsi="Times New Roman" w:cs="Times New Roman"/>
          <w:b/>
          <w:bCs/>
        </w:rPr>
        <w:t xml:space="preserve">N </w:t>
      </w:r>
      <w:r w:rsidR="0086106C">
        <w:rPr>
          <w:rFonts w:ascii="Times New Roman" w:hAnsi="Times New Roman" w:cs="Times New Roman"/>
          <w:b/>
          <w:bCs/>
        </w:rPr>
        <w:t>AREA OF EMPHASIS</w:t>
      </w:r>
    </w:p>
    <w:p w:rsidR="00D2255A" w:rsidRPr="00881DF8" w:rsidRDefault="00D2255A" w:rsidP="00D2255A">
      <w:pPr>
        <w:autoSpaceDE w:val="0"/>
        <w:autoSpaceDN w:val="0"/>
        <w:adjustRightInd w:val="0"/>
        <w:spacing w:before="1" w:after="0" w:line="220" w:lineRule="exact"/>
        <w:ind w:right="720"/>
        <w:rPr>
          <w:rFonts w:ascii="Times New Roman" w:hAnsi="Times New Roman" w:cs="Times New Roman"/>
        </w:rPr>
      </w:pPr>
    </w:p>
    <w:p w:rsidR="00D2255A" w:rsidRDefault="00D2255A" w:rsidP="00D2255A">
      <w:pPr>
        <w:pStyle w:val="Default"/>
        <w:ind w:left="380" w:right="720" w:firstLine="720"/>
        <w:rPr>
          <w:sz w:val="22"/>
          <w:szCs w:val="22"/>
        </w:rPr>
      </w:pPr>
    </w:p>
    <w:p w:rsidR="00D2255A" w:rsidRDefault="00D2255A" w:rsidP="00D2255A">
      <w:pPr>
        <w:pStyle w:val="Default"/>
        <w:ind w:left="380" w:right="720" w:firstLine="720"/>
        <w:rPr>
          <w:sz w:val="22"/>
          <w:szCs w:val="22"/>
        </w:rPr>
      </w:pPr>
    </w:p>
    <w:p w:rsidR="00D2255A" w:rsidRPr="00881DF8" w:rsidRDefault="00D2255A" w:rsidP="00D2255A">
      <w:pPr>
        <w:pStyle w:val="Default"/>
        <w:ind w:right="720"/>
        <w:rPr>
          <w:sz w:val="22"/>
          <w:szCs w:val="22"/>
        </w:rPr>
      </w:pPr>
      <w:r w:rsidRPr="00671CD4">
        <w:rPr>
          <w:b/>
          <w:sz w:val="22"/>
          <w:szCs w:val="22"/>
        </w:rPr>
        <w:t>Date:</w:t>
      </w:r>
      <w:r w:rsidRPr="00881DF8">
        <w:rPr>
          <w:sz w:val="22"/>
          <w:szCs w:val="22"/>
        </w:rPr>
        <w:t xml:space="preserve"> _______________________ </w:t>
      </w:r>
    </w:p>
    <w:p w:rsidR="00D2255A" w:rsidRPr="00881DF8" w:rsidRDefault="00D2255A" w:rsidP="00D2255A">
      <w:pPr>
        <w:pStyle w:val="Default"/>
        <w:ind w:right="720"/>
        <w:rPr>
          <w:sz w:val="22"/>
          <w:szCs w:val="22"/>
        </w:rPr>
      </w:pPr>
    </w:p>
    <w:p w:rsidR="00D2255A" w:rsidRPr="00CA2913" w:rsidRDefault="00D2255A" w:rsidP="00D2255A">
      <w:pPr>
        <w:pStyle w:val="Default"/>
        <w:ind w:right="720"/>
        <w:rPr>
          <w:sz w:val="22"/>
          <w:szCs w:val="22"/>
          <w:u w:val="single"/>
        </w:rPr>
      </w:pPr>
      <w:r w:rsidRPr="00671CD4">
        <w:rPr>
          <w:b/>
          <w:sz w:val="22"/>
          <w:szCs w:val="22"/>
        </w:rPr>
        <w:t>School/College: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881DF8">
        <w:rPr>
          <w:sz w:val="22"/>
          <w:szCs w:val="22"/>
        </w:rPr>
        <w:t xml:space="preserve"> </w:t>
      </w:r>
    </w:p>
    <w:p w:rsidR="00D2255A" w:rsidRPr="00EE2B3C" w:rsidRDefault="00D2255A" w:rsidP="00D2255A">
      <w:pPr>
        <w:pStyle w:val="Default"/>
        <w:ind w:right="720"/>
        <w:rPr>
          <w:sz w:val="22"/>
          <w:szCs w:val="22"/>
          <w:u w:val="single"/>
        </w:rPr>
      </w:pPr>
      <w:r w:rsidRPr="00881DF8">
        <w:rPr>
          <w:sz w:val="22"/>
          <w:szCs w:val="22"/>
        </w:rPr>
        <w:t xml:space="preserve"> </w:t>
      </w:r>
    </w:p>
    <w:p w:rsidR="00D2255A" w:rsidRPr="00CA2913" w:rsidRDefault="00D2255A" w:rsidP="00D2255A">
      <w:pPr>
        <w:pStyle w:val="Default"/>
        <w:ind w:right="720"/>
        <w:rPr>
          <w:sz w:val="22"/>
          <w:szCs w:val="22"/>
          <w:u w:val="single"/>
        </w:rPr>
      </w:pPr>
      <w:r w:rsidRPr="00671CD4">
        <w:rPr>
          <w:b/>
          <w:sz w:val="22"/>
          <w:szCs w:val="22"/>
        </w:rPr>
        <w:t>Department/Division: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2255A" w:rsidRPr="00881DF8" w:rsidRDefault="00D2255A" w:rsidP="00D2255A">
      <w:pPr>
        <w:pStyle w:val="Default"/>
        <w:ind w:left="380" w:right="720" w:firstLine="720"/>
        <w:rPr>
          <w:sz w:val="22"/>
          <w:szCs w:val="22"/>
        </w:rPr>
      </w:pPr>
    </w:p>
    <w:p w:rsidR="00541EE0" w:rsidRDefault="00541EE0" w:rsidP="00D2255A">
      <w:pPr>
        <w:pStyle w:val="Default"/>
        <w:ind w:right="720"/>
        <w:rPr>
          <w:sz w:val="22"/>
          <w:szCs w:val="22"/>
          <w:u w:val="single"/>
        </w:rPr>
      </w:pPr>
      <w:r w:rsidRPr="0086106C">
        <w:rPr>
          <w:b/>
          <w:sz w:val="22"/>
          <w:szCs w:val="22"/>
        </w:rPr>
        <w:t xml:space="preserve">Area of </w:t>
      </w:r>
      <w:r>
        <w:rPr>
          <w:b/>
          <w:sz w:val="22"/>
          <w:szCs w:val="22"/>
        </w:rPr>
        <w:t>e</w:t>
      </w:r>
      <w:r w:rsidRPr="0086106C">
        <w:rPr>
          <w:b/>
          <w:sz w:val="22"/>
          <w:szCs w:val="22"/>
        </w:rPr>
        <w:t xml:space="preserve">mphasis to be </w:t>
      </w:r>
      <w:r>
        <w:rPr>
          <w:b/>
          <w:sz w:val="22"/>
          <w:szCs w:val="22"/>
        </w:rPr>
        <w:t>t</w:t>
      </w:r>
      <w:r w:rsidRPr="0086106C">
        <w:rPr>
          <w:b/>
          <w:sz w:val="22"/>
          <w:szCs w:val="22"/>
        </w:rPr>
        <w:t>erminated: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41EE0" w:rsidRDefault="00541EE0" w:rsidP="00D2255A">
      <w:pPr>
        <w:pStyle w:val="Default"/>
        <w:ind w:right="720"/>
        <w:rPr>
          <w:sz w:val="22"/>
          <w:szCs w:val="22"/>
          <w:u w:val="single"/>
        </w:rPr>
      </w:pPr>
    </w:p>
    <w:p w:rsidR="00D2255A" w:rsidRDefault="00C315ED" w:rsidP="00D2255A">
      <w:pPr>
        <w:pStyle w:val="Default"/>
        <w:ind w:right="72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M</w:t>
      </w:r>
      <w:r w:rsidR="00541EE0">
        <w:rPr>
          <w:b/>
          <w:sz w:val="22"/>
          <w:szCs w:val="22"/>
        </w:rPr>
        <w:t>ajor</w:t>
      </w:r>
      <w:r>
        <w:rPr>
          <w:b/>
          <w:sz w:val="22"/>
          <w:szCs w:val="22"/>
        </w:rPr>
        <w:t>(s)</w:t>
      </w:r>
      <w:r w:rsidR="00541EE0">
        <w:rPr>
          <w:b/>
          <w:sz w:val="22"/>
          <w:szCs w:val="22"/>
        </w:rPr>
        <w:t xml:space="preserve"> and degree</w:t>
      </w:r>
      <w:r>
        <w:rPr>
          <w:b/>
          <w:sz w:val="22"/>
          <w:szCs w:val="22"/>
        </w:rPr>
        <w:t>(s)</w:t>
      </w:r>
      <w:r w:rsidR="00541E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the</w:t>
      </w:r>
      <w:r w:rsidR="00541EE0">
        <w:rPr>
          <w:b/>
          <w:sz w:val="22"/>
          <w:szCs w:val="22"/>
        </w:rPr>
        <w:t xml:space="preserve"> area of emphasis </w:t>
      </w:r>
      <w:r>
        <w:rPr>
          <w:b/>
          <w:sz w:val="22"/>
          <w:szCs w:val="22"/>
        </w:rPr>
        <w:t xml:space="preserve">is </w:t>
      </w:r>
      <w:r w:rsidR="00541EE0">
        <w:rPr>
          <w:b/>
          <w:sz w:val="22"/>
          <w:szCs w:val="22"/>
        </w:rPr>
        <w:t xml:space="preserve">offered under? </w:t>
      </w:r>
      <w:r w:rsidR="00D2255A">
        <w:rPr>
          <w:sz w:val="22"/>
          <w:szCs w:val="22"/>
          <w:u w:val="single"/>
        </w:rPr>
        <w:tab/>
      </w:r>
      <w:r w:rsidR="00D2255A">
        <w:rPr>
          <w:sz w:val="22"/>
          <w:szCs w:val="22"/>
          <w:u w:val="single"/>
        </w:rPr>
        <w:tab/>
      </w:r>
      <w:r w:rsidR="00D2255A">
        <w:rPr>
          <w:sz w:val="22"/>
          <w:szCs w:val="22"/>
          <w:u w:val="single"/>
        </w:rPr>
        <w:tab/>
      </w:r>
      <w:r w:rsidR="00D2255A">
        <w:rPr>
          <w:sz w:val="22"/>
          <w:szCs w:val="22"/>
          <w:u w:val="single"/>
        </w:rPr>
        <w:tab/>
      </w:r>
      <w:r w:rsidR="00D2255A">
        <w:rPr>
          <w:sz w:val="22"/>
          <w:szCs w:val="22"/>
          <w:u w:val="single"/>
        </w:rPr>
        <w:tab/>
      </w:r>
    </w:p>
    <w:p w:rsidR="0086106C" w:rsidRPr="0086106C" w:rsidRDefault="0086106C" w:rsidP="00D2255A">
      <w:pPr>
        <w:pStyle w:val="Default"/>
        <w:ind w:right="720"/>
        <w:rPr>
          <w:b/>
          <w:sz w:val="22"/>
          <w:szCs w:val="22"/>
        </w:rPr>
      </w:pPr>
      <w:r w:rsidRPr="0086106C">
        <w:rPr>
          <w:b/>
          <w:sz w:val="22"/>
          <w:szCs w:val="22"/>
        </w:rPr>
        <w:tab/>
      </w:r>
      <w:r w:rsidRPr="0086106C">
        <w:rPr>
          <w:b/>
          <w:sz w:val="22"/>
          <w:szCs w:val="22"/>
        </w:rPr>
        <w:tab/>
      </w:r>
      <w:r w:rsidRPr="0086106C">
        <w:rPr>
          <w:b/>
          <w:sz w:val="22"/>
          <w:szCs w:val="22"/>
        </w:rPr>
        <w:tab/>
      </w:r>
      <w:r w:rsidRPr="0086106C">
        <w:rPr>
          <w:b/>
          <w:sz w:val="22"/>
          <w:szCs w:val="22"/>
        </w:rPr>
        <w:tab/>
      </w:r>
      <w:r w:rsidRPr="0086106C">
        <w:rPr>
          <w:b/>
          <w:sz w:val="22"/>
          <w:szCs w:val="22"/>
        </w:rPr>
        <w:tab/>
      </w:r>
      <w:r w:rsidRPr="0086106C">
        <w:rPr>
          <w:b/>
          <w:sz w:val="22"/>
          <w:szCs w:val="22"/>
        </w:rPr>
        <w:tab/>
      </w:r>
    </w:p>
    <w:p w:rsidR="00D2255A" w:rsidRPr="00CA2913" w:rsidRDefault="00D2255A" w:rsidP="00D2255A">
      <w:pPr>
        <w:pStyle w:val="Default"/>
        <w:ind w:right="720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Which campus(es) offer this </w:t>
      </w:r>
      <w:r w:rsidR="00541EE0">
        <w:rPr>
          <w:b/>
          <w:sz w:val="22"/>
          <w:szCs w:val="22"/>
        </w:rPr>
        <w:t>area of emphasis</w:t>
      </w:r>
      <w:r w:rsidRPr="004E3A04">
        <w:rPr>
          <w:b/>
          <w:sz w:val="22"/>
          <w:szCs w:val="22"/>
        </w:rPr>
        <w:t>?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2255A" w:rsidRDefault="00D2255A" w:rsidP="00D2255A">
      <w:pPr>
        <w:pStyle w:val="Default"/>
        <w:ind w:left="380" w:right="720" w:firstLine="720"/>
        <w:rPr>
          <w:sz w:val="22"/>
          <w:szCs w:val="22"/>
        </w:rPr>
      </w:pPr>
    </w:p>
    <w:p w:rsidR="00D2255A" w:rsidRPr="00CA2913" w:rsidRDefault="00D2255A" w:rsidP="00D2255A">
      <w:pPr>
        <w:pStyle w:val="Default"/>
        <w:ind w:right="720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Proposed </w:t>
      </w:r>
      <w:r w:rsidR="00541EE0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ffective </w:t>
      </w:r>
      <w:r w:rsidR="00541EE0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ate: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2255A" w:rsidRPr="00EE2B3C" w:rsidRDefault="00D2255A" w:rsidP="00D2255A">
      <w:pPr>
        <w:pStyle w:val="Default"/>
        <w:ind w:right="720"/>
        <w:rPr>
          <w:sz w:val="22"/>
          <w:szCs w:val="22"/>
          <w:u w:val="single"/>
        </w:rPr>
      </w:pPr>
    </w:p>
    <w:p w:rsidR="00D2255A" w:rsidRDefault="00D2255A" w:rsidP="00D2255A">
      <w:pPr>
        <w:pStyle w:val="Default"/>
        <w:ind w:right="720"/>
        <w:rPr>
          <w:sz w:val="22"/>
          <w:szCs w:val="22"/>
          <w:u w:val="single"/>
        </w:rPr>
      </w:pPr>
      <w:r w:rsidRPr="004E3A04">
        <w:rPr>
          <w:b/>
          <w:sz w:val="22"/>
          <w:szCs w:val="22"/>
        </w:rPr>
        <w:t xml:space="preserve">Last date students will be admitted to this </w:t>
      </w:r>
      <w:r w:rsidR="00541EE0">
        <w:rPr>
          <w:b/>
          <w:sz w:val="22"/>
          <w:szCs w:val="22"/>
        </w:rPr>
        <w:t>area of emphasis</w:t>
      </w:r>
      <w:r w:rsidRPr="004E3A04">
        <w:rPr>
          <w:b/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D2255A" w:rsidRPr="00CA2913" w:rsidRDefault="00D2255A" w:rsidP="00D2255A">
      <w:pPr>
        <w:pStyle w:val="Default"/>
        <w:ind w:right="720"/>
        <w:rPr>
          <w:u w:val="single"/>
        </w:rPr>
      </w:pPr>
    </w:p>
    <w:p w:rsidR="00D2255A" w:rsidRDefault="00D2255A" w:rsidP="00D2255A">
      <w:pPr>
        <w:pStyle w:val="Default"/>
        <w:ind w:right="720"/>
        <w:rPr>
          <w:sz w:val="22"/>
          <w:szCs w:val="22"/>
        </w:rPr>
      </w:pPr>
      <w:r w:rsidRPr="004E3A04">
        <w:rPr>
          <w:b/>
          <w:sz w:val="22"/>
          <w:szCs w:val="22"/>
        </w:rPr>
        <w:t xml:space="preserve">Last date students will </w:t>
      </w:r>
      <w:r w:rsidR="000E7E3C">
        <w:rPr>
          <w:b/>
          <w:sz w:val="22"/>
          <w:szCs w:val="22"/>
        </w:rPr>
        <w:t>complete</w:t>
      </w:r>
      <w:r w:rsidRPr="004E3A04">
        <w:rPr>
          <w:b/>
          <w:sz w:val="22"/>
          <w:szCs w:val="22"/>
        </w:rPr>
        <w:t xml:space="preserve"> this </w:t>
      </w:r>
      <w:r w:rsidR="00541EE0">
        <w:rPr>
          <w:b/>
          <w:sz w:val="22"/>
          <w:szCs w:val="22"/>
        </w:rPr>
        <w:t>area of emphasis</w:t>
      </w:r>
      <w:r>
        <w:rPr>
          <w:b/>
          <w:sz w:val="22"/>
          <w:szCs w:val="22"/>
        </w:rPr>
        <w:t>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881DF8">
        <w:rPr>
          <w:sz w:val="22"/>
          <w:szCs w:val="22"/>
        </w:rPr>
        <w:t xml:space="preserve"> </w:t>
      </w:r>
    </w:p>
    <w:p w:rsidR="00D2255A" w:rsidRPr="00881DF8" w:rsidRDefault="00D2255A" w:rsidP="00D2255A">
      <w:pPr>
        <w:pStyle w:val="Default"/>
        <w:ind w:right="720"/>
        <w:rPr>
          <w:sz w:val="22"/>
          <w:szCs w:val="22"/>
        </w:rPr>
      </w:pPr>
    </w:p>
    <w:p w:rsidR="00D2255A" w:rsidRPr="004E3A04" w:rsidRDefault="00D2255A" w:rsidP="00D2255A">
      <w:pPr>
        <w:pStyle w:val="Default"/>
        <w:ind w:right="720"/>
        <w:rPr>
          <w:b/>
          <w:sz w:val="22"/>
          <w:szCs w:val="22"/>
        </w:rPr>
      </w:pPr>
      <w:r w:rsidRPr="004E3A04">
        <w:rPr>
          <w:b/>
          <w:sz w:val="22"/>
          <w:szCs w:val="22"/>
        </w:rPr>
        <w:t>Program Abstract:</w:t>
      </w:r>
    </w:p>
    <w:p w:rsidR="00D2255A" w:rsidRPr="000E7E3C" w:rsidRDefault="00D2255A" w:rsidP="00D2255A">
      <w:pPr>
        <w:autoSpaceDE w:val="0"/>
        <w:autoSpaceDN w:val="0"/>
        <w:adjustRightInd w:val="0"/>
        <w:spacing w:before="9" w:after="0" w:line="240" w:lineRule="auto"/>
        <w:ind w:right="720"/>
        <w:rPr>
          <w:rFonts w:ascii="Times New Roman" w:hAnsi="Times New Roman" w:cs="Times New Roman"/>
          <w:b/>
          <w:iCs/>
        </w:rPr>
      </w:pPr>
      <w:r w:rsidRPr="000E7E3C">
        <w:rPr>
          <w:rFonts w:ascii="Times New Roman" w:hAnsi="Times New Roman" w:cs="Times New Roman"/>
          <w:b/>
          <w:iCs/>
        </w:rPr>
        <w:t xml:space="preserve">Provide a brief summary of the </w:t>
      </w:r>
      <w:r w:rsidR="00541EE0" w:rsidRPr="000E7E3C">
        <w:rPr>
          <w:rFonts w:ascii="Times New Roman" w:hAnsi="Times New Roman" w:cs="Times New Roman"/>
          <w:b/>
          <w:iCs/>
        </w:rPr>
        <w:t>area of emphasis</w:t>
      </w:r>
      <w:r w:rsidRPr="000E7E3C">
        <w:rPr>
          <w:rFonts w:ascii="Times New Roman" w:hAnsi="Times New Roman" w:cs="Times New Roman"/>
          <w:b/>
          <w:iCs/>
        </w:rPr>
        <w:t xml:space="preserve"> being proposed for termination. </w:t>
      </w:r>
    </w:p>
    <w:p w:rsidR="00D2255A" w:rsidRPr="00881DF8" w:rsidRDefault="00D2255A" w:rsidP="00D2255A">
      <w:pPr>
        <w:autoSpaceDE w:val="0"/>
        <w:autoSpaceDN w:val="0"/>
        <w:adjustRightInd w:val="0"/>
        <w:spacing w:before="9" w:after="0" w:line="190" w:lineRule="exact"/>
        <w:ind w:left="1440" w:right="720"/>
        <w:rPr>
          <w:rFonts w:ascii="Times New Roman" w:hAnsi="Times New Roman" w:cs="Times New Roman"/>
        </w:rPr>
      </w:pPr>
    </w:p>
    <w:p w:rsidR="00C315ED" w:rsidRDefault="00C315ED" w:rsidP="00D2255A">
      <w:pPr>
        <w:autoSpaceDE w:val="0"/>
        <w:autoSpaceDN w:val="0"/>
        <w:adjustRightInd w:val="0"/>
        <w:spacing w:before="10" w:after="0" w:line="220" w:lineRule="exact"/>
        <w:ind w:left="1060" w:right="720"/>
        <w:rPr>
          <w:rFonts w:ascii="Times New Roman" w:hAnsi="Times New Roman" w:cs="Times New Roman"/>
        </w:rPr>
      </w:pPr>
    </w:p>
    <w:p w:rsidR="00FD37F4" w:rsidRPr="00881DF8" w:rsidRDefault="00FD37F4" w:rsidP="00D2255A">
      <w:pPr>
        <w:autoSpaceDE w:val="0"/>
        <w:autoSpaceDN w:val="0"/>
        <w:adjustRightInd w:val="0"/>
        <w:spacing w:before="10" w:after="0" w:line="220" w:lineRule="exact"/>
        <w:ind w:left="1060" w:right="720"/>
        <w:rPr>
          <w:rFonts w:ascii="Times New Roman" w:hAnsi="Times New Roman" w:cs="Times New Roman"/>
        </w:rPr>
      </w:pPr>
      <w:bookmarkStart w:id="0" w:name="_GoBack"/>
      <w:bookmarkEnd w:id="0"/>
    </w:p>
    <w:p w:rsidR="00D2255A" w:rsidRDefault="00D2255A" w:rsidP="00541EE0">
      <w:pPr>
        <w:autoSpaceDE w:val="0"/>
        <w:autoSpaceDN w:val="0"/>
        <w:adjustRightInd w:val="0"/>
        <w:spacing w:after="0" w:line="240" w:lineRule="auto"/>
        <w:ind w:left="270" w:right="720" w:hanging="270"/>
        <w:rPr>
          <w:rFonts w:ascii="Times New Roman" w:hAnsi="Times New Roman" w:cs="Times New Roman"/>
          <w:b/>
        </w:rPr>
      </w:pPr>
      <w:r w:rsidRPr="00541EE0">
        <w:rPr>
          <w:rFonts w:ascii="Times New Roman" w:hAnsi="Times New Roman" w:cs="Times New Roman"/>
          <w:b/>
          <w:spacing w:val="1"/>
        </w:rPr>
        <w:t>1</w:t>
      </w:r>
      <w:r w:rsidRPr="00541EE0">
        <w:rPr>
          <w:rFonts w:ascii="Times New Roman" w:hAnsi="Times New Roman" w:cs="Times New Roman"/>
          <w:b/>
        </w:rPr>
        <w:t>.</w:t>
      </w:r>
      <w:r w:rsidRPr="00541EE0">
        <w:rPr>
          <w:rFonts w:ascii="Times New Roman" w:hAnsi="Times New Roman" w:cs="Times New Roman"/>
          <w:b/>
          <w:spacing w:val="15"/>
        </w:rPr>
        <w:t xml:space="preserve"> </w:t>
      </w:r>
      <w:r w:rsidR="000E7E3C">
        <w:rPr>
          <w:rFonts w:ascii="Times New Roman" w:hAnsi="Times New Roman" w:cs="Times New Roman"/>
          <w:b/>
        </w:rPr>
        <w:t xml:space="preserve">Why is this area of emphasis being proposed for termination? </w:t>
      </w:r>
    </w:p>
    <w:p w:rsidR="00C315ED" w:rsidRPr="00541EE0" w:rsidRDefault="00C315ED" w:rsidP="00541EE0">
      <w:pPr>
        <w:autoSpaceDE w:val="0"/>
        <w:autoSpaceDN w:val="0"/>
        <w:adjustRightInd w:val="0"/>
        <w:spacing w:after="0" w:line="240" w:lineRule="auto"/>
        <w:ind w:left="270" w:right="720" w:hanging="270"/>
        <w:rPr>
          <w:rFonts w:ascii="Times New Roman" w:hAnsi="Times New Roman" w:cs="Times New Roman"/>
          <w:b/>
        </w:rPr>
      </w:pPr>
    </w:p>
    <w:p w:rsidR="00D2255A" w:rsidRPr="00541EE0" w:rsidRDefault="00D2255A" w:rsidP="00D2255A">
      <w:pPr>
        <w:autoSpaceDE w:val="0"/>
        <w:autoSpaceDN w:val="0"/>
        <w:adjustRightInd w:val="0"/>
        <w:spacing w:before="12" w:after="0" w:line="240" w:lineRule="exact"/>
        <w:ind w:right="720"/>
        <w:rPr>
          <w:rFonts w:ascii="Times New Roman" w:hAnsi="Times New Roman" w:cs="Times New Roman"/>
          <w:b/>
        </w:rPr>
      </w:pPr>
    </w:p>
    <w:p w:rsidR="00C315ED" w:rsidRDefault="00D2255A" w:rsidP="00541EE0">
      <w:pPr>
        <w:autoSpaceDE w:val="0"/>
        <w:autoSpaceDN w:val="0"/>
        <w:adjustRightInd w:val="0"/>
        <w:spacing w:after="0" w:line="239" w:lineRule="auto"/>
        <w:ind w:left="270" w:right="720" w:hanging="270"/>
        <w:rPr>
          <w:rFonts w:ascii="Times New Roman" w:hAnsi="Times New Roman" w:cs="Times New Roman"/>
          <w:b/>
          <w:spacing w:val="1"/>
        </w:rPr>
      </w:pPr>
      <w:r w:rsidRPr="00541EE0">
        <w:rPr>
          <w:rFonts w:ascii="Times New Roman" w:hAnsi="Times New Roman" w:cs="Times New Roman"/>
          <w:b/>
          <w:spacing w:val="1"/>
        </w:rPr>
        <w:t>2</w:t>
      </w:r>
      <w:r w:rsidRPr="00541EE0">
        <w:rPr>
          <w:rFonts w:ascii="Times New Roman" w:hAnsi="Times New Roman" w:cs="Times New Roman"/>
          <w:b/>
        </w:rPr>
        <w:t>.</w:t>
      </w:r>
      <w:r w:rsidR="00C315ED" w:rsidRPr="00C315ED">
        <w:rPr>
          <w:rFonts w:ascii="Times New Roman" w:hAnsi="Times New Roman" w:cs="Times New Roman"/>
          <w:b/>
        </w:rPr>
        <w:t xml:space="preserve"> </w:t>
      </w:r>
      <w:r w:rsidR="00C315ED" w:rsidRPr="00541EE0">
        <w:rPr>
          <w:rFonts w:ascii="Times New Roman" w:hAnsi="Times New Roman" w:cs="Times New Roman"/>
          <w:b/>
        </w:rPr>
        <w:t>W</w:t>
      </w:r>
      <w:r w:rsidR="00C315ED" w:rsidRPr="00541EE0">
        <w:rPr>
          <w:rFonts w:ascii="Times New Roman" w:hAnsi="Times New Roman" w:cs="Times New Roman"/>
          <w:b/>
          <w:spacing w:val="1"/>
        </w:rPr>
        <w:t>h</w:t>
      </w:r>
      <w:r w:rsidR="00C315ED" w:rsidRPr="00541EE0">
        <w:rPr>
          <w:rFonts w:ascii="Times New Roman" w:hAnsi="Times New Roman" w:cs="Times New Roman"/>
          <w:b/>
        </w:rPr>
        <w:t>at</w:t>
      </w:r>
      <w:r w:rsidR="00C315ED" w:rsidRPr="00541EE0">
        <w:rPr>
          <w:rFonts w:ascii="Times New Roman" w:hAnsi="Times New Roman" w:cs="Times New Roman"/>
          <w:b/>
          <w:spacing w:val="-5"/>
        </w:rPr>
        <w:t xml:space="preserve"> </w:t>
      </w:r>
      <w:r w:rsidR="00C315ED" w:rsidRPr="00541EE0">
        <w:rPr>
          <w:rFonts w:ascii="Times New Roman" w:hAnsi="Times New Roman" w:cs="Times New Roman"/>
          <w:b/>
        </w:rPr>
        <w:t>will</w:t>
      </w:r>
      <w:r w:rsidR="00C315ED" w:rsidRPr="00541EE0">
        <w:rPr>
          <w:rFonts w:ascii="Times New Roman" w:hAnsi="Times New Roman" w:cs="Times New Roman"/>
          <w:b/>
          <w:spacing w:val="-3"/>
        </w:rPr>
        <w:t xml:space="preserve"> </w:t>
      </w:r>
      <w:r w:rsidR="00C315ED" w:rsidRPr="00541EE0">
        <w:rPr>
          <w:rFonts w:ascii="Times New Roman" w:hAnsi="Times New Roman" w:cs="Times New Roman"/>
          <w:b/>
          <w:spacing w:val="1"/>
        </w:rPr>
        <w:t>b</w:t>
      </w:r>
      <w:r w:rsidR="00C315ED" w:rsidRPr="00541EE0">
        <w:rPr>
          <w:rFonts w:ascii="Times New Roman" w:hAnsi="Times New Roman" w:cs="Times New Roman"/>
          <w:b/>
        </w:rPr>
        <w:t>e</w:t>
      </w:r>
      <w:r w:rsidR="00C315ED" w:rsidRPr="00541EE0">
        <w:rPr>
          <w:rFonts w:ascii="Times New Roman" w:hAnsi="Times New Roman" w:cs="Times New Roman"/>
          <w:b/>
          <w:spacing w:val="-2"/>
        </w:rPr>
        <w:t xml:space="preserve"> </w:t>
      </w:r>
      <w:r w:rsidR="00C315ED" w:rsidRPr="00541EE0">
        <w:rPr>
          <w:rFonts w:ascii="Times New Roman" w:hAnsi="Times New Roman" w:cs="Times New Roman"/>
          <w:b/>
          <w:spacing w:val="1"/>
        </w:rPr>
        <w:t>don</w:t>
      </w:r>
      <w:r w:rsidR="00C315ED" w:rsidRPr="00541EE0">
        <w:rPr>
          <w:rFonts w:ascii="Times New Roman" w:hAnsi="Times New Roman" w:cs="Times New Roman"/>
          <w:b/>
        </w:rPr>
        <w:t>e</w:t>
      </w:r>
      <w:r w:rsidR="00C315ED" w:rsidRPr="00541EE0">
        <w:rPr>
          <w:rFonts w:ascii="Times New Roman" w:hAnsi="Times New Roman" w:cs="Times New Roman"/>
          <w:b/>
          <w:spacing w:val="-4"/>
        </w:rPr>
        <w:t xml:space="preserve"> </w:t>
      </w:r>
      <w:r w:rsidR="00C315ED" w:rsidRPr="00541EE0">
        <w:rPr>
          <w:rFonts w:ascii="Times New Roman" w:hAnsi="Times New Roman" w:cs="Times New Roman"/>
          <w:b/>
        </w:rPr>
        <w:t>to</w:t>
      </w:r>
      <w:r w:rsidR="00C315ED" w:rsidRPr="00541EE0">
        <w:rPr>
          <w:rFonts w:ascii="Times New Roman" w:hAnsi="Times New Roman" w:cs="Times New Roman"/>
          <w:b/>
          <w:spacing w:val="-1"/>
        </w:rPr>
        <w:t xml:space="preserve"> </w:t>
      </w:r>
      <w:r w:rsidR="00C315ED">
        <w:rPr>
          <w:rFonts w:ascii="Times New Roman" w:hAnsi="Times New Roman" w:cs="Times New Roman"/>
          <w:b/>
          <w:spacing w:val="-1"/>
        </w:rPr>
        <w:t>e</w:t>
      </w:r>
      <w:r w:rsidR="00C315ED" w:rsidRPr="00541EE0">
        <w:rPr>
          <w:rFonts w:ascii="Times New Roman" w:hAnsi="Times New Roman" w:cs="Times New Roman"/>
          <w:b/>
          <w:spacing w:val="1"/>
        </w:rPr>
        <w:t>n</w:t>
      </w:r>
      <w:r w:rsidR="00C315ED" w:rsidRPr="00541EE0">
        <w:rPr>
          <w:rFonts w:ascii="Times New Roman" w:hAnsi="Times New Roman" w:cs="Times New Roman"/>
          <w:b/>
        </w:rPr>
        <w:t>s</w:t>
      </w:r>
      <w:r w:rsidR="00C315ED" w:rsidRPr="00541EE0">
        <w:rPr>
          <w:rFonts w:ascii="Times New Roman" w:hAnsi="Times New Roman" w:cs="Times New Roman"/>
          <w:b/>
          <w:spacing w:val="1"/>
        </w:rPr>
        <w:t>u</w:t>
      </w:r>
      <w:r w:rsidR="00C315ED" w:rsidRPr="00541EE0">
        <w:rPr>
          <w:rFonts w:ascii="Times New Roman" w:hAnsi="Times New Roman" w:cs="Times New Roman"/>
          <w:b/>
          <w:spacing w:val="-1"/>
        </w:rPr>
        <w:t>r</w:t>
      </w:r>
      <w:r w:rsidR="00C315ED" w:rsidRPr="00541EE0">
        <w:rPr>
          <w:rFonts w:ascii="Times New Roman" w:hAnsi="Times New Roman" w:cs="Times New Roman"/>
          <w:b/>
        </w:rPr>
        <w:t>e</w:t>
      </w:r>
      <w:r w:rsidR="00C315ED" w:rsidRPr="00541EE0">
        <w:rPr>
          <w:rFonts w:ascii="Times New Roman" w:hAnsi="Times New Roman" w:cs="Times New Roman"/>
          <w:b/>
          <w:spacing w:val="-5"/>
        </w:rPr>
        <w:t xml:space="preserve"> </w:t>
      </w:r>
      <w:r w:rsidR="00C315ED" w:rsidRPr="00541EE0">
        <w:rPr>
          <w:rFonts w:ascii="Times New Roman" w:hAnsi="Times New Roman" w:cs="Times New Roman"/>
          <w:b/>
        </w:rPr>
        <w:t>t</w:t>
      </w:r>
      <w:r w:rsidR="00C315ED" w:rsidRPr="00541EE0">
        <w:rPr>
          <w:rFonts w:ascii="Times New Roman" w:hAnsi="Times New Roman" w:cs="Times New Roman"/>
          <w:b/>
          <w:spacing w:val="1"/>
        </w:rPr>
        <w:t>h</w:t>
      </w:r>
      <w:r w:rsidR="00C315ED" w:rsidRPr="00541EE0">
        <w:rPr>
          <w:rFonts w:ascii="Times New Roman" w:hAnsi="Times New Roman" w:cs="Times New Roman"/>
          <w:b/>
        </w:rPr>
        <w:t>at</w:t>
      </w:r>
      <w:r w:rsidR="00C315ED" w:rsidRPr="00541EE0">
        <w:rPr>
          <w:rFonts w:ascii="Times New Roman" w:hAnsi="Times New Roman" w:cs="Times New Roman"/>
          <w:b/>
          <w:spacing w:val="-3"/>
        </w:rPr>
        <w:t xml:space="preserve"> </w:t>
      </w:r>
      <w:r w:rsidR="00C315ED">
        <w:rPr>
          <w:rFonts w:ascii="Times New Roman" w:hAnsi="Times New Roman" w:cs="Times New Roman"/>
          <w:b/>
          <w:spacing w:val="-3"/>
        </w:rPr>
        <w:t>t</w:t>
      </w:r>
      <w:r w:rsidR="00C315ED" w:rsidRPr="00541EE0">
        <w:rPr>
          <w:rFonts w:ascii="Times New Roman" w:hAnsi="Times New Roman" w:cs="Times New Roman"/>
          <w:b/>
        </w:rPr>
        <w:t>er</w:t>
      </w:r>
      <w:r w:rsidR="00C315ED" w:rsidRPr="00541EE0">
        <w:rPr>
          <w:rFonts w:ascii="Times New Roman" w:hAnsi="Times New Roman" w:cs="Times New Roman"/>
          <w:b/>
          <w:spacing w:val="-2"/>
        </w:rPr>
        <w:t>m</w:t>
      </w:r>
      <w:r w:rsidR="00C315ED" w:rsidRPr="00541EE0">
        <w:rPr>
          <w:rFonts w:ascii="Times New Roman" w:hAnsi="Times New Roman" w:cs="Times New Roman"/>
          <w:b/>
          <w:spacing w:val="1"/>
        </w:rPr>
        <w:t>in</w:t>
      </w:r>
      <w:r w:rsidR="00C315ED" w:rsidRPr="00541EE0">
        <w:rPr>
          <w:rFonts w:ascii="Times New Roman" w:hAnsi="Times New Roman" w:cs="Times New Roman"/>
          <w:b/>
        </w:rPr>
        <w:t>ati</w:t>
      </w:r>
      <w:r w:rsidR="00C315ED" w:rsidRPr="00541EE0">
        <w:rPr>
          <w:rFonts w:ascii="Times New Roman" w:hAnsi="Times New Roman" w:cs="Times New Roman"/>
          <w:b/>
          <w:spacing w:val="1"/>
        </w:rPr>
        <w:t>o</w:t>
      </w:r>
      <w:r w:rsidR="00C315ED" w:rsidRPr="00541EE0">
        <w:rPr>
          <w:rFonts w:ascii="Times New Roman" w:hAnsi="Times New Roman" w:cs="Times New Roman"/>
          <w:b/>
        </w:rPr>
        <w:t>n</w:t>
      </w:r>
      <w:r w:rsidR="00C315ED" w:rsidRPr="00541EE0">
        <w:rPr>
          <w:rFonts w:ascii="Times New Roman" w:hAnsi="Times New Roman" w:cs="Times New Roman"/>
          <w:b/>
          <w:spacing w:val="-9"/>
        </w:rPr>
        <w:t xml:space="preserve"> </w:t>
      </w:r>
      <w:r w:rsidR="00C315ED" w:rsidRPr="00541EE0">
        <w:rPr>
          <w:rFonts w:ascii="Times New Roman" w:hAnsi="Times New Roman" w:cs="Times New Roman"/>
          <w:b/>
          <w:spacing w:val="1"/>
        </w:rPr>
        <w:t>o</w:t>
      </w:r>
      <w:r w:rsidR="00C315ED" w:rsidRPr="00541EE0">
        <w:rPr>
          <w:rFonts w:ascii="Times New Roman" w:hAnsi="Times New Roman" w:cs="Times New Roman"/>
          <w:b/>
        </w:rPr>
        <w:t>f</w:t>
      </w:r>
      <w:r w:rsidR="00C315ED" w:rsidRPr="00541EE0">
        <w:rPr>
          <w:rFonts w:ascii="Times New Roman" w:hAnsi="Times New Roman" w:cs="Times New Roman"/>
          <w:b/>
          <w:spacing w:val="-2"/>
        </w:rPr>
        <w:t xml:space="preserve"> </w:t>
      </w:r>
      <w:r w:rsidR="00C315ED" w:rsidRPr="00541EE0">
        <w:rPr>
          <w:rFonts w:ascii="Times New Roman" w:hAnsi="Times New Roman" w:cs="Times New Roman"/>
          <w:b/>
          <w:spacing w:val="-1"/>
        </w:rPr>
        <w:t>t</w:t>
      </w:r>
      <w:r w:rsidR="00C315ED" w:rsidRPr="00541EE0">
        <w:rPr>
          <w:rFonts w:ascii="Times New Roman" w:hAnsi="Times New Roman" w:cs="Times New Roman"/>
          <w:b/>
          <w:spacing w:val="1"/>
        </w:rPr>
        <w:t>h</w:t>
      </w:r>
      <w:r w:rsidR="00C315ED" w:rsidRPr="00541EE0">
        <w:rPr>
          <w:rFonts w:ascii="Times New Roman" w:hAnsi="Times New Roman" w:cs="Times New Roman"/>
          <w:b/>
        </w:rPr>
        <w:t>e</w:t>
      </w:r>
      <w:r w:rsidR="00C315ED" w:rsidRPr="00541EE0">
        <w:rPr>
          <w:rFonts w:ascii="Times New Roman" w:hAnsi="Times New Roman" w:cs="Times New Roman"/>
          <w:b/>
          <w:spacing w:val="-4"/>
        </w:rPr>
        <w:t xml:space="preserve"> </w:t>
      </w:r>
      <w:r w:rsidR="00C315ED">
        <w:rPr>
          <w:rFonts w:ascii="Times New Roman" w:hAnsi="Times New Roman" w:cs="Times New Roman"/>
          <w:b/>
          <w:spacing w:val="1"/>
        </w:rPr>
        <w:t>area of emphasis</w:t>
      </w:r>
      <w:r w:rsidR="00C315ED" w:rsidRPr="00541EE0">
        <w:rPr>
          <w:rFonts w:ascii="Times New Roman" w:hAnsi="Times New Roman" w:cs="Times New Roman"/>
          <w:b/>
          <w:spacing w:val="-9"/>
        </w:rPr>
        <w:t xml:space="preserve"> </w:t>
      </w:r>
      <w:r w:rsidR="00C315ED" w:rsidRPr="00541EE0">
        <w:rPr>
          <w:rFonts w:ascii="Times New Roman" w:hAnsi="Times New Roman" w:cs="Times New Roman"/>
          <w:b/>
          <w:spacing w:val="1"/>
        </w:rPr>
        <w:t>do</w:t>
      </w:r>
      <w:r w:rsidR="00C315ED" w:rsidRPr="00541EE0">
        <w:rPr>
          <w:rFonts w:ascii="Times New Roman" w:hAnsi="Times New Roman" w:cs="Times New Roman"/>
          <w:b/>
        </w:rPr>
        <w:t>es</w:t>
      </w:r>
      <w:r w:rsidR="00C315ED" w:rsidRPr="00541EE0">
        <w:rPr>
          <w:rFonts w:ascii="Times New Roman" w:hAnsi="Times New Roman" w:cs="Times New Roman"/>
          <w:b/>
          <w:spacing w:val="-3"/>
        </w:rPr>
        <w:t xml:space="preserve"> </w:t>
      </w:r>
      <w:r w:rsidR="00C315ED" w:rsidRPr="00541EE0">
        <w:rPr>
          <w:rFonts w:ascii="Times New Roman" w:hAnsi="Times New Roman" w:cs="Times New Roman"/>
          <w:b/>
          <w:spacing w:val="1"/>
        </w:rPr>
        <w:t>no</w:t>
      </w:r>
      <w:r w:rsidR="00C315ED" w:rsidRPr="00541EE0">
        <w:rPr>
          <w:rFonts w:ascii="Times New Roman" w:hAnsi="Times New Roman" w:cs="Times New Roman"/>
          <w:b/>
        </w:rPr>
        <w:t>t wea</w:t>
      </w:r>
      <w:r w:rsidR="00C315ED" w:rsidRPr="00541EE0">
        <w:rPr>
          <w:rFonts w:ascii="Times New Roman" w:hAnsi="Times New Roman" w:cs="Times New Roman"/>
          <w:b/>
          <w:spacing w:val="1"/>
        </w:rPr>
        <w:t>k</w:t>
      </w:r>
      <w:r w:rsidR="00C315ED" w:rsidRPr="00541EE0">
        <w:rPr>
          <w:rFonts w:ascii="Times New Roman" w:hAnsi="Times New Roman" w:cs="Times New Roman"/>
          <w:b/>
        </w:rPr>
        <w:t>en</w:t>
      </w:r>
      <w:r w:rsidR="00C315ED" w:rsidRPr="00541EE0">
        <w:rPr>
          <w:rFonts w:ascii="Times New Roman" w:hAnsi="Times New Roman" w:cs="Times New Roman"/>
          <w:b/>
          <w:spacing w:val="-7"/>
        </w:rPr>
        <w:t xml:space="preserve"> </w:t>
      </w:r>
      <w:r w:rsidR="00C315ED">
        <w:rPr>
          <w:rFonts w:ascii="Times New Roman" w:hAnsi="Times New Roman" w:cs="Times New Roman"/>
          <w:b/>
          <w:spacing w:val="1"/>
        </w:rPr>
        <w:t xml:space="preserve">the major(s) under which it is offered? </w:t>
      </w:r>
    </w:p>
    <w:p w:rsidR="00C315ED" w:rsidRDefault="00C315ED" w:rsidP="00541EE0">
      <w:pPr>
        <w:autoSpaceDE w:val="0"/>
        <w:autoSpaceDN w:val="0"/>
        <w:adjustRightInd w:val="0"/>
        <w:spacing w:after="0" w:line="239" w:lineRule="auto"/>
        <w:ind w:left="270" w:right="720" w:hanging="270"/>
        <w:rPr>
          <w:rFonts w:ascii="Times New Roman" w:hAnsi="Times New Roman" w:cs="Times New Roman"/>
          <w:b/>
          <w:spacing w:val="1"/>
        </w:rPr>
      </w:pPr>
    </w:p>
    <w:p w:rsidR="00C315ED" w:rsidRDefault="00C315ED" w:rsidP="00541EE0">
      <w:pPr>
        <w:autoSpaceDE w:val="0"/>
        <w:autoSpaceDN w:val="0"/>
        <w:adjustRightInd w:val="0"/>
        <w:spacing w:after="0" w:line="239" w:lineRule="auto"/>
        <w:ind w:left="270" w:right="720" w:hanging="270"/>
        <w:rPr>
          <w:rFonts w:ascii="Times New Roman" w:hAnsi="Times New Roman" w:cs="Times New Roman"/>
          <w:b/>
          <w:spacing w:val="1"/>
        </w:rPr>
      </w:pPr>
    </w:p>
    <w:p w:rsidR="00C315ED" w:rsidRDefault="00D2255A" w:rsidP="00C315ED">
      <w:pPr>
        <w:autoSpaceDE w:val="0"/>
        <w:autoSpaceDN w:val="0"/>
        <w:adjustRightInd w:val="0"/>
        <w:spacing w:after="0" w:line="239" w:lineRule="auto"/>
        <w:ind w:left="270" w:right="720" w:hanging="270"/>
        <w:rPr>
          <w:rFonts w:ascii="Times New Roman" w:hAnsi="Times New Roman" w:cs="Times New Roman"/>
          <w:b/>
          <w:spacing w:val="-2"/>
        </w:rPr>
      </w:pPr>
      <w:r w:rsidRPr="00541EE0">
        <w:rPr>
          <w:rFonts w:ascii="Times New Roman" w:hAnsi="Times New Roman" w:cs="Times New Roman"/>
          <w:b/>
          <w:spacing w:val="-2"/>
        </w:rPr>
        <w:t xml:space="preserve"> </w:t>
      </w:r>
      <w:r w:rsidRPr="00541EE0">
        <w:rPr>
          <w:rFonts w:ascii="Times New Roman" w:hAnsi="Times New Roman" w:cs="Times New Roman"/>
          <w:b/>
          <w:spacing w:val="1"/>
        </w:rPr>
        <w:t>3</w:t>
      </w:r>
      <w:r w:rsidRPr="00541EE0">
        <w:rPr>
          <w:rFonts w:ascii="Times New Roman" w:hAnsi="Times New Roman" w:cs="Times New Roman"/>
          <w:b/>
        </w:rPr>
        <w:t>.</w:t>
      </w:r>
      <w:r w:rsidRPr="00541EE0">
        <w:rPr>
          <w:rFonts w:ascii="Times New Roman" w:hAnsi="Times New Roman" w:cs="Times New Roman"/>
          <w:b/>
          <w:spacing w:val="15"/>
        </w:rPr>
        <w:t xml:space="preserve"> </w:t>
      </w:r>
      <w:r w:rsidR="00C315ED">
        <w:rPr>
          <w:rFonts w:ascii="Times New Roman" w:hAnsi="Times New Roman" w:cs="Times New Roman"/>
          <w:b/>
          <w:spacing w:val="-2"/>
        </w:rPr>
        <w:t>How will faculty and staff be notified of the termination? Will termination of the area of emphasis have any impact on the faculty and staff offering the area of emphasis?</w:t>
      </w:r>
    </w:p>
    <w:p w:rsidR="00C315ED" w:rsidRDefault="00C315ED" w:rsidP="00C315ED">
      <w:pPr>
        <w:autoSpaceDE w:val="0"/>
        <w:autoSpaceDN w:val="0"/>
        <w:adjustRightInd w:val="0"/>
        <w:spacing w:after="0" w:line="239" w:lineRule="auto"/>
        <w:ind w:left="270" w:right="720" w:hanging="270"/>
        <w:rPr>
          <w:rFonts w:ascii="Times New Roman" w:hAnsi="Times New Roman" w:cs="Times New Roman"/>
          <w:b/>
          <w:spacing w:val="-2"/>
        </w:rPr>
      </w:pPr>
    </w:p>
    <w:p w:rsidR="00D2255A" w:rsidRPr="00541EE0" w:rsidRDefault="00D2255A" w:rsidP="00D2255A">
      <w:pPr>
        <w:autoSpaceDE w:val="0"/>
        <w:autoSpaceDN w:val="0"/>
        <w:adjustRightInd w:val="0"/>
        <w:spacing w:before="13" w:after="0" w:line="240" w:lineRule="exact"/>
        <w:ind w:right="720"/>
        <w:rPr>
          <w:rFonts w:ascii="Times New Roman" w:hAnsi="Times New Roman" w:cs="Times New Roman"/>
          <w:b/>
        </w:rPr>
      </w:pPr>
    </w:p>
    <w:p w:rsidR="000E7E3C" w:rsidRDefault="00D2255A" w:rsidP="00541EE0">
      <w:pPr>
        <w:autoSpaceDE w:val="0"/>
        <w:autoSpaceDN w:val="0"/>
        <w:adjustRightInd w:val="0"/>
        <w:spacing w:after="0" w:line="240" w:lineRule="auto"/>
        <w:ind w:left="270" w:right="720" w:hanging="270"/>
        <w:rPr>
          <w:rFonts w:ascii="Times New Roman" w:hAnsi="Times New Roman" w:cs="Times New Roman"/>
          <w:b/>
        </w:rPr>
      </w:pPr>
      <w:r w:rsidRPr="00541EE0">
        <w:rPr>
          <w:rFonts w:ascii="Times New Roman" w:hAnsi="Times New Roman" w:cs="Times New Roman"/>
          <w:b/>
          <w:spacing w:val="1"/>
        </w:rPr>
        <w:t>4</w:t>
      </w:r>
      <w:r w:rsidRPr="00541EE0">
        <w:rPr>
          <w:rFonts w:ascii="Times New Roman" w:hAnsi="Times New Roman" w:cs="Times New Roman"/>
          <w:b/>
        </w:rPr>
        <w:t>.</w:t>
      </w:r>
      <w:r w:rsidR="000E7E3C">
        <w:rPr>
          <w:rFonts w:ascii="Times New Roman" w:hAnsi="Times New Roman" w:cs="Times New Roman"/>
          <w:b/>
        </w:rPr>
        <w:t xml:space="preserve"> How will students be notified of the termination? </w:t>
      </w:r>
      <w:r w:rsidR="00C315ED">
        <w:rPr>
          <w:rFonts w:ascii="Times New Roman" w:hAnsi="Times New Roman" w:cs="Times New Roman"/>
          <w:b/>
        </w:rPr>
        <w:t xml:space="preserve">How will students currently in the area of emphasis be advised to complete the requirements? </w:t>
      </w:r>
    </w:p>
    <w:p w:rsidR="000E7E3C" w:rsidRDefault="000E7E3C" w:rsidP="00541EE0">
      <w:pPr>
        <w:autoSpaceDE w:val="0"/>
        <w:autoSpaceDN w:val="0"/>
        <w:adjustRightInd w:val="0"/>
        <w:spacing w:after="0" w:line="240" w:lineRule="auto"/>
        <w:ind w:left="270" w:right="720" w:hanging="270"/>
        <w:rPr>
          <w:rFonts w:ascii="Times New Roman" w:hAnsi="Times New Roman" w:cs="Times New Roman"/>
          <w:b/>
        </w:rPr>
      </w:pPr>
    </w:p>
    <w:p w:rsidR="00C315ED" w:rsidRDefault="00C315ED" w:rsidP="00541EE0">
      <w:pPr>
        <w:autoSpaceDE w:val="0"/>
        <w:autoSpaceDN w:val="0"/>
        <w:adjustRightInd w:val="0"/>
        <w:spacing w:after="0" w:line="240" w:lineRule="auto"/>
        <w:ind w:left="270" w:right="720" w:hanging="270"/>
        <w:rPr>
          <w:rFonts w:ascii="Times New Roman" w:hAnsi="Times New Roman" w:cs="Times New Roman"/>
          <w:b/>
        </w:rPr>
      </w:pPr>
    </w:p>
    <w:p w:rsidR="00D2255A" w:rsidRDefault="00D2255A" w:rsidP="00D2255A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b/>
        </w:rPr>
      </w:pPr>
      <w:r w:rsidRPr="00541EE0">
        <w:rPr>
          <w:rFonts w:ascii="Times New Roman" w:hAnsi="Times New Roman" w:cs="Times New Roman"/>
          <w:b/>
          <w:spacing w:val="1"/>
        </w:rPr>
        <w:t>5</w:t>
      </w:r>
      <w:r w:rsidRPr="00541EE0">
        <w:rPr>
          <w:rFonts w:ascii="Times New Roman" w:hAnsi="Times New Roman" w:cs="Times New Roman"/>
          <w:b/>
        </w:rPr>
        <w:t>.</w:t>
      </w:r>
      <w:r w:rsidRPr="00541EE0">
        <w:rPr>
          <w:rFonts w:ascii="Times New Roman" w:hAnsi="Times New Roman" w:cs="Times New Roman"/>
          <w:b/>
          <w:spacing w:val="15"/>
        </w:rPr>
        <w:t xml:space="preserve"> </w:t>
      </w:r>
      <w:r w:rsidRPr="00541EE0">
        <w:rPr>
          <w:rFonts w:ascii="Times New Roman" w:hAnsi="Times New Roman" w:cs="Times New Roman"/>
          <w:b/>
        </w:rPr>
        <w:t>W</w:t>
      </w:r>
      <w:r w:rsidRPr="00541EE0">
        <w:rPr>
          <w:rFonts w:ascii="Times New Roman" w:hAnsi="Times New Roman" w:cs="Times New Roman"/>
          <w:b/>
          <w:spacing w:val="1"/>
        </w:rPr>
        <w:t>h</w:t>
      </w:r>
      <w:r w:rsidRPr="00541EE0">
        <w:rPr>
          <w:rFonts w:ascii="Times New Roman" w:hAnsi="Times New Roman" w:cs="Times New Roman"/>
          <w:b/>
        </w:rPr>
        <w:t>at</w:t>
      </w:r>
      <w:r w:rsidRPr="00541EE0">
        <w:rPr>
          <w:rFonts w:ascii="Times New Roman" w:hAnsi="Times New Roman" w:cs="Times New Roman"/>
          <w:b/>
          <w:spacing w:val="-5"/>
        </w:rPr>
        <w:t xml:space="preserve"> </w:t>
      </w:r>
      <w:r w:rsidRPr="00541EE0">
        <w:rPr>
          <w:rFonts w:ascii="Times New Roman" w:hAnsi="Times New Roman" w:cs="Times New Roman"/>
          <w:b/>
          <w:spacing w:val="1"/>
        </w:rPr>
        <w:t>p</w:t>
      </w:r>
      <w:r w:rsidRPr="00541EE0">
        <w:rPr>
          <w:rFonts w:ascii="Times New Roman" w:hAnsi="Times New Roman" w:cs="Times New Roman"/>
          <w:b/>
        </w:rPr>
        <w:t>la</w:t>
      </w:r>
      <w:r w:rsidRPr="00541EE0">
        <w:rPr>
          <w:rFonts w:ascii="Times New Roman" w:hAnsi="Times New Roman" w:cs="Times New Roman"/>
          <w:b/>
          <w:spacing w:val="1"/>
        </w:rPr>
        <w:t>n</w:t>
      </w:r>
      <w:r w:rsidRPr="00541EE0">
        <w:rPr>
          <w:rFonts w:ascii="Times New Roman" w:hAnsi="Times New Roman" w:cs="Times New Roman"/>
          <w:b/>
        </w:rPr>
        <w:t>s,</w:t>
      </w:r>
      <w:r w:rsidRPr="00541EE0">
        <w:rPr>
          <w:rFonts w:ascii="Times New Roman" w:hAnsi="Times New Roman" w:cs="Times New Roman"/>
          <w:b/>
          <w:spacing w:val="-5"/>
        </w:rPr>
        <w:t xml:space="preserve"> </w:t>
      </w:r>
      <w:r w:rsidRPr="00541EE0">
        <w:rPr>
          <w:rFonts w:ascii="Times New Roman" w:hAnsi="Times New Roman" w:cs="Times New Roman"/>
          <w:b/>
          <w:spacing w:val="-1"/>
        </w:rPr>
        <w:t>i</w:t>
      </w:r>
      <w:r w:rsidRPr="00541EE0">
        <w:rPr>
          <w:rFonts w:ascii="Times New Roman" w:hAnsi="Times New Roman" w:cs="Times New Roman"/>
          <w:b/>
        </w:rPr>
        <w:t>f</w:t>
      </w:r>
      <w:r w:rsidRPr="00541EE0">
        <w:rPr>
          <w:rFonts w:ascii="Times New Roman" w:hAnsi="Times New Roman" w:cs="Times New Roman"/>
          <w:b/>
          <w:spacing w:val="-1"/>
        </w:rPr>
        <w:t xml:space="preserve"> </w:t>
      </w:r>
      <w:r w:rsidRPr="00541EE0">
        <w:rPr>
          <w:rFonts w:ascii="Times New Roman" w:hAnsi="Times New Roman" w:cs="Times New Roman"/>
          <w:b/>
        </w:rPr>
        <w:t>a</w:t>
      </w:r>
      <w:r w:rsidRPr="00541EE0">
        <w:rPr>
          <w:rFonts w:ascii="Times New Roman" w:hAnsi="Times New Roman" w:cs="Times New Roman"/>
          <w:b/>
          <w:spacing w:val="1"/>
        </w:rPr>
        <w:t>ny</w:t>
      </w:r>
      <w:r w:rsidRPr="00541EE0">
        <w:rPr>
          <w:rFonts w:ascii="Times New Roman" w:hAnsi="Times New Roman" w:cs="Times New Roman"/>
          <w:b/>
        </w:rPr>
        <w:t>,</w:t>
      </w:r>
      <w:r w:rsidRPr="00541EE0">
        <w:rPr>
          <w:rFonts w:ascii="Times New Roman" w:hAnsi="Times New Roman" w:cs="Times New Roman"/>
          <w:b/>
          <w:spacing w:val="-4"/>
        </w:rPr>
        <w:t xml:space="preserve"> </w:t>
      </w:r>
      <w:r w:rsidRPr="00541EE0">
        <w:rPr>
          <w:rFonts w:ascii="Times New Roman" w:hAnsi="Times New Roman" w:cs="Times New Roman"/>
          <w:b/>
        </w:rPr>
        <w:t>are</w:t>
      </w:r>
      <w:r w:rsidRPr="00541EE0">
        <w:rPr>
          <w:rFonts w:ascii="Times New Roman" w:hAnsi="Times New Roman" w:cs="Times New Roman"/>
          <w:b/>
          <w:spacing w:val="-1"/>
        </w:rPr>
        <w:t xml:space="preserve"> </w:t>
      </w:r>
      <w:r w:rsidRPr="00541EE0">
        <w:rPr>
          <w:rFonts w:ascii="Times New Roman" w:hAnsi="Times New Roman" w:cs="Times New Roman"/>
          <w:b/>
        </w:rPr>
        <w:t>t</w:t>
      </w:r>
      <w:r w:rsidRPr="00541EE0">
        <w:rPr>
          <w:rFonts w:ascii="Times New Roman" w:hAnsi="Times New Roman" w:cs="Times New Roman"/>
          <w:b/>
          <w:spacing w:val="1"/>
        </w:rPr>
        <w:t>h</w:t>
      </w:r>
      <w:r w:rsidRPr="00541EE0">
        <w:rPr>
          <w:rFonts w:ascii="Times New Roman" w:hAnsi="Times New Roman" w:cs="Times New Roman"/>
          <w:b/>
        </w:rPr>
        <w:t>ere</w:t>
      </w:r>
      <w:r w:rsidRPr="00541EE0">
        <w:rPr>
          <w:rFonts w:ascii="Times New Roman" w:hAnsi="Times New Roman" w:cs="Times New Roman"/>
          <w:b/>
          <w:spacing w:val="-4"/>
        </w:rPr>
        <w:t xml:space="preserve"> </w:t>
      </w:r>
      <w:r w:rsidRPr="00541EE0">
        <w:rPr>
          <w:rFonts w:ascii="Times New Roman" w:hAnsi="Times New Roman" w:cs="Times New Roman"/>
          <w:b/>
        </w:rPr>
        <w:t>f</w:t>
      </w:r>
      <w:r w:rsidRPr="00541EE0">
        <w:rPr>
          <w:rFonts w:ascii="Times New Roman" w:hAnsi="Times New Roman" w:cs="Times New Roman"/>
          <w:b/>
          <w:spacing w:val="1"/>
        </w:rPr>
        <w:t>o</w:t>
      </w:r>
      <w:r w:rsidRPr="00541EE0">
        <w:rPr>
          <w:rFonts w:ascii="Times New Roman" w:hAnsi="Times New Roman" w:cs="Times New Roman"/>
          <w:b/>
        </w:rPr>
        <w:t>r</w:t>
      </w:r>
      <w:r w:rsidRPr="00541EE0">
        <w:rPr>
          <w:rFonts w:ascii="Times New Roman" w:hAnsi="Times New Roman" w:cs="Times New Roman"/>
          <w:b/>
          <w:spacing w:val="-3"/>
        </w:rPr>
        <w:t xml:space="preserve"> </w:t>
      </w:r>
      <w:r w:rsidRPr="00541EE0">
        <w:rPr>
          <w:rFonts w:ascii="Times New Roman" w:hAnsi="Times New Roman" w:cs="Times New Roman"/>
          <w:b/>
        </w:rPr>
        <w:t>s</w:t>
      </w:r>
      <w:r w:rsidRPr="00541EE0">
        <w:rPr>
          <w:rFonts w:ascii="Times New Roman" w:hAnsi="Times New Roman" w:cs="Times New Roman"/>
          <w:b/>
          <w:spacing w:val="1"/>
        </w:rPr>
        <w:t>ub</w:t>
      </w:r>
      <w:r w:rsidRPr="00541EE0">
        <w:rPr>
          <w:rFonts w:ascii="Times New Roman" w:hAnsi="Times New Roman" w:cs="Times New Roman"/>
          <w:b/>
        </w:rPr>
        <w:t>se</w:t>
      </w:r>
      <w:r w:rsidRPr="00541EE0">
        <w:rPr>
          <w:rFonts w:ascii="Times New Roman" w:hAnsi="Times New Roman" w:cs="Times New Roman"/>
          <w:b/>
          <w:spacing w:val="1"/>
        </w:rPr>
        <w:t>qu</w:t>
      </w:r>
      <w:r w:rsidRPr="00541EE0">
        <w:rPr>
          <w:rFonts w:ascii="Times New Roman" w:hAnsi="Times New Roman" w:cs="Times New Roman"/>
          <w:b/>
        </w:rPr>
        <w:t>e</w:t>
      </w:r>
      <w:r w:rsidRPr="00541EE0">
        <w:rPr>
          <w:rFonts w:ascii="Times New Roman" w:hAnsi="Times New Roman" w:cs="Times New Roman"/>
          <w:b/>
          <w:spacing w:val="1"/>
        </w:rPr>
        <w:t>n</w:t>
      </w:r>
      <w:r w:rsidRPr="00541EE0">
        <w:rPr>
          <w:rFonts w:ascii="Times New Roman" w:hAnsi="Times New Roman" w:cs="Times New Roman"/>
          <w:b/>
        </w:rPr>
        <w:t>t</w:t>
      </w:r>
      <w:r w:rsidRPr="00541EE0">
        <w:rPr>
          <w:rFonts w:ascii="Times New Roman" w:hAnsi="Times New Roman" w:cs="Times New Roman"/>
          <w:b/>
          <w:spacing w:val="-10"/>
        </w:rPr>
        <w:t xml:space="preserve"> </w:t>
      </w:r>
      <w:r w:rsidRPr="00541EE0">
        <w:rPr>
          <w:rFonts w:ascii="Times New Roman" w:hAnsi="Times New Roman" w:cs="Times New Roman"/>
          <w:b/>
        </w:rPr>
        <w:t>reacti</w:t>
      </w:r>
      <w:r w:rsidRPr="00541EE0">
        <w:rPr>
          <w:rFonts w:ascii="Times New Roman" w:hAnsi="Times New Roman" w:cs="Times New Roman"/>
          <w:b/>
          <w:spacing w:val="1"/>
        </w:rPr>
        <w:t>v</w:t>
      </w:r>
      <w:r w:rsidRPr="00541EE0">
        <w:rPr>
          <w:rFonts w:ascii="Times New Roman" w:hAnsi="Times New Roman" w:cs="Times New Roman"/>
          <w:b/>
        </w:rPr>
        <w:t>ati</w:t>
      </w:r>
      <w:r w:rsidRPr="00541EE0">
        <w:rPr>
          <w:rFonts w:ascii="Times New Roman" w:hAnsi="Times New Roman" w:cs="Times New Roman"/>
          <w:b/>
          <w:spacing w:val="1"/>
        </w:rPr>
        <w:t>o</w:t>
      </w:r>
      <w:r w:rsidRPr="00541EE0">
        <w:rPr>
          <w:rFonts w:ascii="Times New Roman" w:hAnsi="Times New Roman" w:cs="Times New Roman"/>
          <w:b/>
        </w:rPr>
        <w:t>n</w:t>
      </w:r>
      <w:r w:rsidRPr="00541EE0">
        <w:rPr>
          <w:rFonts w:ascii="Times New Roman" w:hAnsi="Times New Roman" w:cs="Times New Roman"/>
          <w:b/>
          <w:spacing w:val="-9"/>
        </w:rPr>
        <w:t xml:space="preserve"> </w:t>
      </w:r>
      <w:r w:rsidRPr="00541EE0">
        <w:rPr>
          <w:rFonts w:ascii="Times New Roman" w:hAnsi="Times New Roman" w:cs="Times New Roman"/>
          <w:b/>
          <w:spacing w:val="1"/>
        </w:rPr>
        <w:t>o</w:t>
      </w:r>
      <w:r w:rsidRPr="00541EE0">
        <w:rPr>
          <w:rFonts w:ascii="Times New Roman" w:hAnsi="Times New Roman" w:cs="Times New Roman"/>
          <w:b/>
        </w:rPr>
        <w:t xml:space="preserve">f </w:t>
      </w:r>
      <w:r w:rsidRPr="00541EE0">
        <w:rPr>
          <w:rFonts w:ascii="Times New Roman" w:hAnsi="Times New Roman" w:cs="Times New Roman"/>
          <w:b/>
          <w:spacing w:val="-1"/>
        </w:rPr>
        <w:t>t</w:t>
      </w:r>
      <w:r w:rsidRPr="00541EE0">
        <w:rPr>
          <w:rFonts w:ascii="Times New Roman" w:hAnsi="Times New Roman" w:cs="Times New Roman"/>
          <w:b/>
          <w:spacing w:val="1"/>
        </w:rPr>
        <w:t>h</w:t>
      </w:r>
      <w:r w:rsidRPr="00541EE0">
        <w:rPr>
          <w:rFonts w:ascii="Times New Roman" w:hAnsi="Times New Roman" w:cs="Times New Roman"/>
          <w:b/>
        </w:rPr>
        <w:t>e</w:t>
      </w:r>
      <w:r w:rsidRPr="00541EE0">
        <w:rPr>
          <w:rFonts w:ascii="Times New Roman" w:hAnsi="Times New Roman" w:cs="Times New Roman"/>
          <w:b/>
          <w:spacing w:val="-3"/>
        </w:rPr>
        <w:t xml:space="preserve"> </w:t>
      </w:r>
      <w:r w:rsidR="00C315ED">
        <w:rPr>
          <w:rFonts w:ascii="Times New Roman" w:hAnsi="Times New Roman" w:cs="Times New Roman"/>
          <w:b/>
          <w:spacing w:val="1"/>
        </w:rPr>
        <w:t>area of emphasis</w:t>
      </w:r>
      <w:r w:rsidRPr="00541EE0">
        <w:rPr>
          <w:rFonts w:ascii="Times New Roman" w:hAnsi="Times New Roman" w:cs="Times New Roman"/>
          <w:b/>
        </w:rPr>
        <w:t>?</w:t>
      </w:r>
    </w:p>
    <w:p w:rsidR="00F34087" w:rsidRDefault="00F34087" w:rsidP="00D2255A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b/>
        </w:rPr>
      </w:pPr>
    </w:p>
    <w:p w:rsidR="00F34087" w:rsidRDefault="00F34087" w:rsidP="00D2255A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b/>
        </w:rPr>
      </w:pPr>
    </w:p>
    <w:p w:rsidR="00F34087" w:rsidRPr="00541EE0" w:rsidRDefault="00F34087" w:rsidP="00F34087">
      <w:pPr>
        <w:autoSpaceDE w:val="0"/>
        <w:autoSpaceDN w:val="0"/>
        <w:adjustRightInd w:val="0"/>
        <w:spacing w:after="0" w:line="240" w:lineRule="auto"/>
        <w:ind w:left="270" w:right="720" w:hanging="2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Provide a revised program of study/Bulletin layout of the major’s requirements once the area of emphasis has been removed. </w:t>
      </w:r>
    </w:p>
    <w:p w:rsidR="00C315ED" w:rsidRDefault="00C315ED" w:rsidP="00D2255A">
      <w:pPr>
        <w:autoSpaceDE w:val="0"/>
        <w:autoSpaceDN w:val="0"/>
        <w:adjustRightInd w:val="0"/>
        <w:spacing w:after="0" w:line="240" w:lineRule="auto"/>
        <w:ind w:left="2058" w:right="720"/>
        <w:rPr>
          <w:rFonts w:ascii="Times New Roman" w:hAnsi="Times New Roman" w:cs="Times New Roman"/>
        </w:rPr>
      </w:pPr>
    </w:p>
    <w:p w:rsidR="00C315ED" w:rsidRDefault="00C315ED" w:rsidP="00D2255A">
      <w:pPr>
        <w:autoSpaceDE w:val="0"/>
        <w:autoSpaceDN w:val="0"/>
        <w:adjustRightInd w:val="0"/>
        <w:spacing w:after="0" w:line="240" w:lineRule="auto"/>
        <w:ind w:left="2058" w:right="720"/>
        <w:rPr>
          <w:rFonts w:ascii="Times New Roman" w:hAnsi="Times New Roman" w:cs="Times New Roman"/>
        </w:rPr>
      </w:pPr>
    </w:p>
    <w:p w:rsidR="00D2255A" w:rsidRDefault="00D2255A" w:rsidP="00D2255A">
      <w:pPr>
        <w:pStyle w:val="Default"/>
        <w:ind w:right="720"/>
        <w:rPr>
          <w:b/>
          <w:sz w:val="22"/>
          <w:szCs w:val="22"/>
        </w:rPr>
      </w:pPr>
    </w:p>
    <w:p w:rsidR="00D2255A" w:rsidRPr="00881DF8" w:rsidRDefault="00D2255A" w:rsidP="00D2255A">
      <w:pPr>
        <w:pStyle w:val="Default"/>
        <w:ind w:right="720"/>
        <w:rPr>
          <w:sz w:val="22"/>
          <w:szCs w:val="22"/>
        </w:rPr>
      </w:pPr>
      <w:r>
        <w:rPr>
          <w:b/>
          <w:sz w:val="22"/>
          <w:szCs w:val="22"/>
        </w:rPr>
        <w:t>Approvals</w:t>
      </w:r>
      <w:r w:rsidRPr="00400543">
        <w:rPr>
          <w:b/>
          <w:sz w:val="22"/>
          <w:szCs w:val="22"/>
        </w:rPr>
        <w:t>:</w:t>
      </w:r>
    </w:p>
    <w:p w:rsidR="00D2255A" w:rsidRPr="00881DF8" w:rsidRDefault="00D2255A" w:rsidP="00D2255A">
      <w:pPr>
        <w:pStyle w:val="Default"/>
        <w:ind w:righ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81DF8">
        <w:rPr>
          <w:sz w:val="22"/>
          <w:szCs w:val="22"/>
        </w:rPr>
        <w:t xml:space="preserve">   _______________________           _______________________           _______________________ </w:t>
      </w:r>
    </w:p>
    <w:p w:rsidR="00D2255A" w:rsidRPr="00881DF8" w:rsidRDefault="00D2255A" w:rsidP="00D2255A">
      <w:pPr>
        <w:autoSpaceDE w:val="0"/>
        <w:autoSpaceDN w:val="0"/>
        <w:adjustRightInd w:val="0"/>
        <w:spacing w:after="0" w:line="200" w:lineRule="exact"/>
        <w:ind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881DF8">
        <w:rPr>
          <w:rFonts w:ascii="Times New Roman" w:hAnsi="Times New Roman" w:cs="Times New Roman"/>
        </w:rPr>
        <w:t xml:space="preserve">Department Head </w:t>
      </w:r>
      <w:r w:rsidRPr="00881DF8">
        <w:rPr>
          <w:rFonts w:ascii="Times New Roman" w:hAnsi="Times New Roman" w:cs="Times New Roman"/>
        </w:rPr>
        <w:tab/>
      </w:r>
      <w:r w:rsidRPr="00881DF8">
        <w:rPr>
          <w:rFonts w:ascii="Times New Roman" w:hAnsi="Times New Roman" w:cs="Times New Roman"/>
        </w:rPr>
        <w:tab/>
        <w:t xml:space="preserve">Dean of School/College  </w:t>
      </w:r>
      <w:r w:rsidRPr="00881DF8">
        <w:rPr>
          <w:rFonts w:ascii="Times New Roman" w:hAnsi="Times New Roman" w:cs="Times New Roman"/>
        </w:rPr>
        <w:tab/>
        <w:t xml:space="preserve">   Dean of Graduate School</w:t>
      </w:r>
    </w:p>
    <w:p w:rsidR="00D8494A" w:rsidRDefault="00D8494A"/>
    <w:sectPr w:rsidR="00D8494A" w:rsidSect="00D2255A">
      <w:headerReference w:type="first" r:id="rId6"/>
      <w:pgSz w:w="12240" w:h="15840"/>
      <w:pgMar w:top="662" w:right="403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100" w:rsidRDefault="00C315ED">
      <w:pPr>
        <w:spacing w:after="0" w:line="240" w:lineRule="auto"/>
      </w:pPr>
      <w:r>
        <w:separator/>
      </w:r>
    </w:p>
  </w:endnote>
  <w:endnote w:type="continuationSeparator" w:id="0">
    <w:p w:rsidR="00634100" w:rsidRDefault="00C3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100" w:rsidRDefault="00C315ED">
      <w:pPr>
        <w:spacing w:after="0" w:line="240" w:lineRule="auto"/>
      </w:pPr>
      <w:r>
        <w:separator/>
      </w:r>
    </w:p>
  </w:footnote>
  <w:footnote w:type="continuationSeparator" w:id="0">
    <w:p w:rsidR="00634100" w:rsidRDefault="00C3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BE" w:rsidRPr="00E715C6" w:rsidRDefault="00FD37F4" w:rsidP="00E715C6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5A"/>
    <w:rsid w:val="000E7E3C"/>
    <w:rsid w:val="004E39E4"/>
    <w:rsid w:val="00541EE0"/>
    <w:rsid w:val="00634100"/>
    <w:rsid w:val="0086106C"/>
    <w:rsid w:val="00C315ED"/>
    <w:rsid w:val="00D2255A"/>
    <w:rsid w:val="00D8494A"/>
    <w:rsid w:val="00F34087"/>
    <w:rsid w:val="00FB02E4"/>
    <w:rsid w:val="00FD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E49FC"/>
  <w15:chartTrackingRefBased/>
  <w15:docId w15:val="{15EB5261-7027-41EC-841A-13B4EECD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55A"/>
  </w:style>
  <w:style w:type="paragraph" w:customStyle="1" w:styleId="Default">
    <w:name w:val="Default"/>
    <w:rsid w:val="00D2255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Morgan Graham</dc:creator>
  <cp:keywords/>
  <dc:description/>
  <cp:lastModifiedBy>Amber Wilkerson</cp:lastModifiedBy>
  <cp:revision>4</cp:revision>
  <dcterms:created xsi:type="dcterms:W3CDTF">2022-01-27T15:16:00Z</dcterms:created>
  <dcterms:modified xsi:type="dcterms:W3CDTF">2022-02-01T16:06:00Z</dcterms:modified>
</cp:coreProperties>
</file>